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2" w:rsidRPr="00EA0013" w:rsidRDefault="004157E1" w:rsidP="004157E1">
      <w:pPr>
        <w:jc w:val="center"/>
        <w:rPr>
          <w:b/>
          <w:sz w:val="40"/>
          <w:szCs w:val="40"/>
        </w:rPr>
      </w:pPr>
      <w:r w:rsidRPr="00EA0013">
        <w:rPr>
          <w:b/>
          <w:sz w:val="40"/>
          <w:szCs w:val="40"/>
        </w:rPr>
        <w:t>ENGELLİ KENDİ İŞİNİ KURMA HİBE DESTEĞİ PROJESİ</w:t>
      </w:r>
    </w:p>
    <w:p w:rsidR="004157E1" w:rsidRDefault="004157E1" w:rsidP="004157E1">
      <w:pPr>
        <w:jc w:val="center"/>
      </w:pPr>
    </w:p>
    <w:p w:rsidR="004157E1" w:rsidRPr="00EA0013" w:rsidRDefault="00115985" w:rsidP="004157E1">
      <w:pPr>
        <w:rPr>
          <w:b/>
          <w:i/>
          <w:sz w:val="36"/>
          <w:szCs w:val="36"/>
          <w:u w:val="single"/>
        </w:rPr>
      </w:pPr>
      <w:r w:rsidRPr="00EA0013">
        <w:rPr>
          <w:rFonts w:cstheme="minorHAnsi"/>
          <w:b/>
          <w:i/>
          <w:sz w:val="36"/>
          <w:szCs w:val="36"/>
        </w:rPr>
        <w:t>●</w:t>
      </w:r>
      <w:r w:rsidR="004157E1" w:rsidRPr="00EA0013">
        <w:rPr>
          <w:b/>
          <w:i/>
          <w:sz w:val="36"/>
          <w:szCs w:val="36"/>
        </w:rPr>
        <w:t>BAŞVURU ŞARTLARI</w:t>
      </w:r>
    </w:p>
    <w:p w:rsidR="004157E1" w:rsidRPr="00EA0013" w:rsidRDefault="004157E1" w:rsidP="0059741E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İŞKUR’a engelli kaydı olmak,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18 yaşını tamamlamış olmak,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Hangi sebeple olursa olsun emekli olmamak,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Kendi üzerine aktif olarak kayıtlı işyeri/işletme olmamak, (proje başvuru rehberi yayım tarihi itibariyle proje konusu meslekte son bir yıl içerisinde terk mükellefi olmamak),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İşyerinin kurulacağı il sınırları içinde ikamet etmek,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Girişimcilik belgesine sahip olmak, (KOSGEB onaylı)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Kurulacak işle ilgili başka mevzuatlarda aranılan diploma, sertifika, izin vb. belgelere sahip olmak,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Kendisine vasi tayini yapılmamış olmak,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Açık icra dosyası bulunmamak, (e-Devlet üzerinden icra dosyası sorgulaması yapılması)</w:t>
      </w:r>
    </w:p>
    <w:p w:rsidR="004157E1" w:rsidRPr="00EA0013" w:rsidRDefault="004157E1" w:rsidP="004157E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>Büyükbaş ve Küçükbaş Hayvancılık projelerinde ‘’Sürü Yönetim Elemanı/Hayvan Yetiştiriciliği’’ belgesine, Arıcılık projelerinde ise ‘’Arıcılık’’ belgesine son başvuru tarihi itibariyle sahip olmak.</w:t>
      </w:r>
    </w:p>
    <w:p w:rsidR="00115985" w:rsidRDefault="00115985" w:rsidP="00115985"/>
    <w:p w:rsidR="00115985" w:rsidRDefault="00115985" w:rsidP="00115985"/>
    <w:p w:rsidR="00115985" w:rsidRPr="00EA0013" w:rsidRDefault="00115985" w:rsidP="00115985">
      <w:pPr>
        <w:rPr>
          <w:b/>
          <w:i/>
          <w:sz w:val="36"/>
          <w:szCs w:val="36"/>
        </w:rPr>
      </w:pPr>
      <w:r w:rsidRPr="00EA0013">
        <w:rPr>
          <w:rFonts w:cstheme="minorHAnsi"/>
          <w:b/>
          <w:i/>
          <w:sz w:val="36"/>
          <w:szCs w:val="36"/>
        </w:rPr>
        <w:t>●</w:t>
      </w:r>
      <w:r w:rsidRPr="00EA0013">
        <w:rPr>
          <w:b/>
          <w:i/>
          <w:sz w:val="36"/>
          <w:szCs w:val="36"/>
        </w:rPr>
        <w:t xml:space="preserve"> DESTEK TUTARLARI</w:t>
      </w:r>
      <w:r w:rsidR="00EA0013" w:rsidRPr="00EA0013">
        <w:rPr>
          <w:b/>
          <w:i/>
          <w:sz w:val="36"/>
          <w:szCs w:val="36"/>
        </w:rPr>
        <w:t xml:space="preserve">   (2021 yılı için)</w:t>
      </w:r>
    </w:p>
    <w:p w:rsidR="00115985" w:rsidRPr="00EA0013" w:rsidRDefault="00115985" w:rsidP="00115985">
      <w:pPr>
        <w:rPr>
          <w:b/>
          <w:sz w:val="32"/>
          <w:szCs w:val="32"/>
        </w:rPr>
      </w:pPr>
      <w:r w:rsidRPr="00EA0013">
        <w:rPr>
          <w:b/>
          <w:i/>
          <w:sz w:val="34"/>
          <w:szCs w:val="34"/>
          <w:u w:val="single"/>
        </w:rPr>
        <w:t xml:space="preserve">a) </w:t>
      </w:r>
      <w:r w:rsidRPr="00EA0013">
        <w:rPr>
          <w:b/>
          <w:i/>
          <w:sz w:val="34"/>
          <w:szCs w:val="34"/>
          <w:u w:val="single"/>
        </w:rPr>
        <w:t>Kuruluş işlemleri desteği:</w:t>
      </w:r>
      <w:r w:rsidRPr="00EA0013">
        <w:rPr>
          <w:b/>
          <w:sz w:val="32"/>
          <w:szCs w:val="32"/>
        </w:rPr>
        <w:t xml:space="preserve"> İşyeri kuruluşu için yapılan resmi işlemler, onaylar, izinler, ruhsatlar ve sigorta gibi masraflar için belge karşılığı olmak üzere en fazla 5.000 TL. </w:t>
      </w:r>
    </w:p>
    <w:p w:rsidR="00115985" w:rsidRPr="00EA0013" w:rsidRDefault="00115985" w:rsidP="00115985">
      <w:pPr>
        <w:rPr>
          <w:b/>
          <w:sz w:val="32"/>
          <w:szCs w:val="32"/>
        </w:rPr>
      </w:pPr>
      <w:r w:rsidRPr="00EA0013">
        <w:rPr>
          <w:b/>
          <w:i/>
          <w:sz w:val="34"/>
          <w:szCs w:val="34"/>
          <w:u w:val="single"/>
        </w:rPr>
        <w:t>b) İşletme gideri desteği:</w:t>
      </w:r>
      <w:r w:rsidRPr="00EA0013">
        <w:rPr>
          <w:b/>
          <w:sz w:val="32"/>
          <w:szCs w:val="32"/>
        </w:rPr>
        <w:t xml:space="preserve"> Sözleşme imza tarihinden sonra 12 ay süre ile belge karşılığı olarak işletme giderlerinin (su, elektrik, iletişim, ısınma, kira ve tanıtım) en fazla % 60’ını geçmeyecek şekilde yıllık toplamda en fazla 15.000 TL. </w:t>
      </w:r>
      <w:r w:rsidRPr="00EA0013">
        <w:rPr>
          <w:b/>
          <w:sz w:val="32"/>
          <w:szCs w:val="32"/>
        </w:rPr>
        <w:t>(Kira yardımı en fazla 6.000 TL)</w:t>
      </w:r>
    </w:p>
    <w:p w:rsidR="00115985" w:rsidRPr="00EA0013" w:rsidRDefault="00115985" w:rsidP="00115985">
      <w:pPr>
        <w:rPr>
          <w:b/>
          <w:sz w:val="32"/>
          <w:szCs w:val="32"/>
        </w:rPr>
      </w:pPr>
      <w:r w:rsidRPr="00EA0013">
        <w:rPr>
          <w:b/>
          <w:i/>
          <w:sz w:val="34"/>
          <w:szCs w:val="34"/>
          <w:u w:val="single"/>
        </w:rPr>
        <w:t>c) Kuruluş desteği:</w:t>
      </w:r>
      <w:r w:rsidRPr="00EA0013">
        <w:rPr>
          <w:b/>
          <w:sz w:val="32"/>
          <w:szCs w:val="32"/>
        </w:rPr>
        <w:t xml:space="preserve"> Sözleşme imza tarihinden itibaren 12 ay boyunca belge karşılığı olmak üzere işletmenin temel faaliyet alanı ile ilgili makine, teçhizat, yazılım, donanım, ofis malzemesi gibi maliyetler için vergiler </w:t>
      </w:r>
      <w:proofErr w:type="gramStart"/>
      <w:r w:rsidRPr="00EA0013">
        <w:rPr>
          <w:b/>
          <w:sz w:val="32"/>
          <w:szCs w:val="32"/>
        </w:rPr>
        <w:t>dahil</w:t>
      </w:r>
      <w:proofErr w:type="gramEnd"/>
      <w:r w:rsidRPr="00EA0013">
        <w:rPr>
          <w:b/>
          <w:sz w:val="32"/>
          <w:szCs w:val="32"/>
        </w:rPr>
        <w:t xml:space="preserve"> en fazla 45.000 TL</w:t>
      </w:r>
    </w:p>
    <w:p w:rsidR="0059741E" w:rsidRDefault="0059741E" w:rsidP="00115985"/>
    <w:p w:rsidR="0059741E" w:rsidRDefault="0059741E" w:rsidP="00115985">
      <w:pPr>
        <w:rPr>
          <w:b/>
          <w:i/>
          <w:sz w:val="36"/>
          <w:szCs w:val="36"/>
        </w:rPr>
      </w:pPr>
      <w:r w:rsidRPr="00EA0013">
        <w:rPr>
          <w:rFonts w:cstheme="minorHAnsi"/>
          <w:b/>
          <w:i/>
          <w:sz w:val="36"/>
          <w:szCs w:val="36"/>
        </w:rPr>
        <w:t>●</w:t>
      </w:r>
      <w:r w:rsidRPr="00EA0013">
        <w:rPr>
          <w:b/>
          <w:i/>
          <w:sz w:val="36"/>
          <w:szCs w:val="36"/>
        </w:rPr>
        <w:t xml:space="preserve"> BAŞVURU EVRAKLARI</w:t>
      </w:r>
    </w:p>
    <w:p w:rsidR="0059741E" w:rsidRPr="00EA0013" w:rsidRDefault="0059741E" w:rsidP="00115985">
      <w:pPr>
        <w:rPr>
          <w:b/>
          <w:sz w:val="32"/>
          <w:szCs w:val="32"/>
        </w:rPr>
      </w:pPr>
      <w:bookmarkStart w:id="0" w:name="_GoBack"/>
      <w:bookmarkEnd w:id="0"/>
      <w:r w:rsidRPr="00EA0013">
        <w:rPr>
          <w:b/>
          <w:sz w:val="32"/>
          <w:szCs w:val="32"/>
        </w:rPr>
        <w:t>1-</w:t>
      </w:r>
      <w:r w:rsidRPr="00EA0013">
        <w:rPr>
          <w:b/>
          <w:sz w:val="32"/>
          <w:szCs w:val="32"/>
        </w:rPr>
        <w:t xml:space="preserve"> Talep dilekçesi,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2- Proje Başvuru Formu,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3- Kimlik fotokopisi,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4- Kurulacak işin konusu ile ilgili mevzuatında zorunlu belge istenmesi durumunda, bu mesleki bilgiyi gösteren diploma, sertifika gibi belgenin örneği,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5- Girişimcilik eğitim programı sertifikasının örneği,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6- Proje kapsamında diğer kurum ve kuruluşlarla işbirliğine ilişkin belgeler (varsa),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7- Bütçe tablosu (Başvuru Formunun ekindeki EK-1/A doldurulacaktır. “Kuruluş desteği” kapsamında verilen 45 bin TL ve uygun görülmeyen kalemler dikkate alınarak proje sahibinin kendi katkısı ile Komisyondan talep edilen kalemlerin ayrıntılı olarak belirtilmesi gereklidir),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8- Engelli Sağlık Kurulu Raporu’nun aslı gibi yapılmış örneği (Hastane, İŞKUR il müdürlüğü gibi resmi kurumlarca aslı gibi yapılması gerekir),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9- Vergi Dairesinden proje başvuru tarihinden önceki bir ay içinde alınmış, proje sahibinin güncel vergi mükellefiyet durumunu gösterir belge,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10- Hayvancılık ve tarım projelerinde Tarım ve Orman İl/İlçe Müdürlüklerinden alınacak “İşletme Belgesi” örneği (İşletmesi olmayanların işletmesi olmadığına ilişkin yazıyı, pasif işletmesi olanların proje başvuru tarihinden geriye doğru son 1 yıl içerisinde işletmede hayvan hareketliliği olup olmadığına ilişkin yazıyı eklemesi gereklidir.)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11- Herhangi bir icra dosyasının olmadığına ilişkin taahhütname. </w:t>
      </w:r>
    </w:p>
    <w:p w:rsidR="0059741E" w:rsidRPr="00EA0013" w:rsidRDefault="0059741E" w:rsidP="00115985">
      <w:pPr>
        <w:rPr>
          <w:b/>
          <w:sz w:val="32"/>
          <w:szCs w:val="32"/>
        </w:rPr>
      </w:pPr>
      <w:r w:rsidRPr="00EA0013">
        <w:rPr>
          <w:b/>
          <w:sz w:val="32"/>
          <w:szCs w:val="32"/>
        </w:rPr>
        <w:t xml:space="preserve">12- Adli sicil kaydı sorgulama belgesi. </w:t>
      </w:r>
    </w:p>
    <w:p w:rsidR="0059741E" w:rsidRPr="00EA0013" w:rsidRDefault="0059741E" w:rsidP="00115985">
      <w:pPr>
        <w:rPr>
          <w:b/>
          <w:i/>
          <w:sz w:val="32"/>
          <w:szCs w:val="32"/>
        </w:rPr>
      </w:pPr>
      <w:r w:rsidRPr="00EA0013">
        <w:rPr>
          <w:b/>
          <w:sz w:val="32"/>
          <w:szCs w:val="32"/>
        </w:rPr>
        <w:t>13- Büyükbaş ve Küçükbaş Hayvancılık projelerinde “Sürü Yönetim Elemanı/Hayvan Yetiştiriciliği” belgesi, Arıcılık projelerinde ise “Arıcılık” belgesi (sertifikası).</w:t>
      </w:r>
    </w:p>
    <w:p w:rsidR="004157E1" w:rsidRDefault="004157E1" w:rsidP="004157E1">
      <w:pPr>
        <w:pStyle w:val="ListeParagraf"/>
      </w:pPr>
    </w:p>
    <w:p w:rsidR="004157E1" w:rsidRDefault="004157E1" w:rsidP="004157E1">
      <w:pPr>
        <w:pStyle w:val="ListeParagraf"/>
      </w:pPr>
    </w:p>
    <w:sectPr w:rsidR="004157E1" w:rsidSect="00EA001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927BE"/>
    <w:multiLevelType w:val="hybridMultilevel"/>
    <w:tmpl w:val="C6B82A0E"/>
    <w:lvl w:ilvl="0" w:tplc="E110A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E1"/>
    <w:rsid w:val="00012D8B"/>
    <w:rsid w:val="00115985"/>
    <w:rsid w:val="001D0719"/>
    <w:rsid w:val="00206077"/>
    <w:rsid w:val="004157E1"/>
    <w:rsid w:val="0059741E"/>
    <w:rsid w:val="00EA0013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EDE"/>
  <w15:chartTrackingRefBased/>
  <w15:docId w15:val="{A0AB2D50-77B6-4299-9913-6183625D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7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İŞKUR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AKIN</dc:creator>
  <cp:keywords/>
  <dc:description/>
  <cp:lastModifiedBy>Kemal AKIN</cp:lastModifiedBy>
  <cp:revision>1</cp:revision>
  <cp:lastPrinted>2021-02-09T08:36:00Z</cp:lastPrinted>
  <dcterms:created xsi:type="dcterms:W3CDTF">2021-02-09T07:32:00Z</dcterms:created>
  <dcterms:modified xsi:type="dcterms:W3CDTF">2021-02-09T08:37:00Z</dcterms:modified>
</cp:coreProperties>
</file>